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供应商报价单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致：安徽林业职业技术学院：</w:t>
      </w:r>
    </w:p>
    <w:p>
      <w:pPr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本公司已经收到贵</w:t>
      </w:r>
      <w:r>
        <w:rPr>
          <w:rFonts w:hint="eastAsia" w:ascii="宋体" w:hAnsi="宋体"/>
          <w:sz w:val="24"/>
          <w:szCs w:val="24"/>
          <w:u w:val="none"/>
        </w:rPr>
        <w:t>校</w:t>
      </w:r>
      <w:r>
        <w:rPr>
          <w:rFonts w:hint="eastAsia" w:ascii="宋体" w:hAnsi="宋体"/>
          <w:sz w:val="24"/>
          <w:szCs w:val="24"/>
          <w:u w:val="single"/>
        </w:rPr>
        <w:t>学院招生宣传片视频</w:t>
      </w:r>
      <w:r>
        <w:rPr>
          <w:rFonts w:hint="eastAsia" w:ascii="宋体" w:hAnsi="宋体"/>
          <w:sz w:val="24"/>
          <w:szCs w:val="24"/>
        </w:rPr>
        <w:t>的询价采购函，我方已研究了该询价函的全部内容，</w:t>
      </w:r>
      <w:r>
        <w:rPr>
          <w:rFonts w:hint="eastAsia" w:ascii="宋体" w:hAnsi="宋体"/>
          <w:spacing w:val="-2"/>
          <w:sz w:val="24"/>
          <w:szCs w:val="24"/>
        </w:rPr>
        <w:t>本次总报价为（大写）</w:t>
      </w:r>
      <w:r>
        <w:rPr>
          <w:rFonts w:hint="eastAsia" w:ascii="宋体" w:hAnsi="宋体"/>
          <w:spacing w:val="-2"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/>
          <w:spacing w:val="-2"/>
          <w:sz w:val="24"/>
          <w:szCs w:val="24"/>
        </w:rPr>
        <w:t>。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一、责任与义务</w:t>
      </w:r>
    </w:p>
    <w:p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本公司承诺：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本公司的报价单一旦为贵学院认可，该报价即为合同价；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本公司一旦成为本项目的成交供应商，同意将询价采购函和本报价单作为合同的组成部分；</w:t>
      </w:r>
    </w:p>
    <w:p>
      <w:pPr>
        <w:ind w:left="1200" w:hanging="1200" w:hangingChars="5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二、货物或服务报价表（参考格式）</w:t>
      </w:r>
    </w:p>
    <w:tbl>
      <w:tblPr>
        <w:tblStyle w:val="6"/>
        <w:tblpPr w:leftFromText="180" w:rightFromText="180" w:vertAnchor="text" w:horzAnchor="page" w:tblpX="1310" w:tblpY="211"/>
        <w:tblOverlap w:val="never"/>
        <w:tblW w:w="9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874"/>
        <w:gridCol w:w="2850"/>
        <w:gridCol w:w="1305"/>
        <w:gridCol w:w="1290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8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学院招生宣传片视频</w:t>
            </w:r>
          </w:p>
        </w:tc>
        <w:tc>
          <w:tcPr>
            <w:tcW w:w="2850" w:type="dxa"/>
          </w:tcPr>
          <w:p>
            <w:pPr>
              <w:numPr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拍摄、制作学院招生宣传视频，视频长度5分钟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左右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，可用于投放网络以及手机客户端，成片视频为4K高清格式，音频为高保真立体声。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0" w:type="dxa"/>
            <w:tcBorders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80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合计含税报价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  <w:bookmarkStart w:id="0" w:name="_GoBack"/>
      <w:bookmarkEnd w:id="0"/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备注：以上报价均为含税价，表格中所列工程内容不明之处，请自行勘察现场。</w:t>
      </w:r>
    </w:p>
    <w:p>
      <w:pPr>
        <w:spacing w:before="156" w:beforeLines="50" w:after="156" w:afterLines="50" w:line="400" w:lineRule="exact"/>
        <w:ind w:left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报价人签字：</w:t>
      </w:r>
    </w:p>
    <w:p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联系电话：                 </w:t>
      </w:r>
    </w:p>
    <w:p>
      <w:pPr>
        <w:wordWrap w:val="0"/>
        <w:spacing w:after="312" w:afterLines="100" w:line="400" w:lineRule="exact"/>
        <w:ind w:firstLine="540" w:firstLineChars="225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公司名称：（公司盖章）         </w:t>
      </w:r>
    </w:p>
    <w:p>
      <w:pPr>
        <w:spacing w:after="312" w:afterLines="100" w:line="400" w:lineRule="exact"/>
        <w:ind w:firstLine="540" w:firstLineChars="225"/>
        <w:jc w:val="right"/>
      </w:pPr>
      <w:r>
        <w:rPr>
          <w:rFonts w:hint="eastAsia" w:ascii="宋体" w:hAnsi="宋体"/>
          <w:sz w:val="24"/>
          <w:szCs w:val="24"/>
        </w:rPr>
        <w:t xml:space="preserve">年   月   日          </w:t>
      </w:r>
    </w:p>
    <w:sectPr>
      <w:footerReference r:id="rId3" w:type="default"/>
      <w:footerReference r:id="rId4" w:type="even"/>
      <w:pgSz w:w="11906" w:h="16838"/>
      <w:pgMar w:top="1191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F43382"/>
    <w:multiLevelType w:val="singleLevel"/>
    <w:tmpl w:val="64F43382"/>
    <w:lvl w:ilvl="0" w:tentative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5361D5"/>
    <w:rsid w:val="000D2FE6"/>
    <w:rsid w:val="00111253"/>
    <w:rsid w:val="001F7121"/>
    <w:rsid w:val="00221010"/>
    <w:rsid w:val="005B37C9"/>
    <w:rsid w:val="007C0A67"/>
    <w:rsid w:val="008E7523"/>
    <w:rsid w:val="00BF2FA8"/>
    <w:rsid w:val="00D546F6"/>
    <w:rsid w:val="069124F9"/>
    <w:rsid w:val="08D85D87"/>
    <w:rsid w:val="0EC16537"/>
    <w:rsid w:val="0F5361D5"/>
    <w:rsid w:val="13731BD9"/>
    <w:rsid w:val="168D732C"/>
    <w:rsid w:val="20DD4C4D"/>
    <w:rsid w:val="212C11A6"/>
    <w:rsid w:val="2DDC5385"/>
    <w:rsid w:val="304922A2"/>
    <w:rsid w:val="36913F14"/>
    <w:rsid w:val="3B484416"/>
    <w:rsid w:val="3DA96BAE"/>
    <w:rsid w:val="49D61BFB"/>
    <w:rsid w:val="4CB407C7"/>
    <w:rsid w:val="4CC27490"/>
    <w:rsid w:val="4E542B26"/>
    <w:rsid w:val="5A132EB1"/>
    <w:rsid w:val="5C833DF0"/>
    <w:rsid w:val="5DEB6566"/>
    <w:rsid w:val="5F261CF9"/>
    <w:rsid w:val="5F7B4B19"/>
    <w:rsid w:val="655F2A9E"/>
    <w:rsid w:val="65D961C3"/>
    <w:rsid w:val="66E1540A"/>
    <w:rsid w:val="74A6136A"/>
    <w:rsid w:val="750F0577"/>
    <w:rsid w:val="76E15C94"/>
    <w:rsid w:val="793A7F5C"/>
    <w:rsid w:val="7B1755DD"/>
    <w:rsid w:val="7B181EC7"/>
    <w:rsid w:val="7E3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1</TotalTime>
  <ScaleCrop>false</ScaleCrop>
  <LinksUpToDate>false</LinksUpToDate>
  <CharactersWithSpaces>403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2022-02-14T00:50:00Z</dcterms:created>
  <dc:creator>昊人</dc:creator>
  <cp:lastModifiedBy>向阳处的她</cp:lastModifiedBy>
  <dcterms:modified xsi:type="dcterms:W3CDTF">2022-03-07T06:49:09Z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77EF660F734444438627984D76125A6D</vt:lpwstr>
  </property>
</Properties>
</file>