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AE5B" w14:textId="77777777" w:rsidR="00917950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4EAFAFE6" w14:textId="77777777" w:rsidR="00917950" w:rsidRDefault="00000000">
      <w:pPr>
        <w:spacing w:line="5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供应商报价单</w:t>
      </w:r>
    </w:p>
    <w:p w14:paraId="44FBF866" w14:textId="77777777" w:rsidR="00917950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117545D6" w14:textId="77777777" w:rsidR="00917950" w:rsidRDefault="00000000">
      <w:pPr>
        <w:spacing w:line="360" w:lineRule="auto"/>
        <w:ind w:firstLineChars="200" w:firstLine="480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r>
        <w:rPr>
          <w:rFonts w:ascii="宋体" w:hAnsi="宋体" w:hint="eastAsia"/>
          <w:sz w:val="24"/>
          <w:szCs w:val="24"/>
          <w:u w:val="single"/>
        </w:rPr>
        <w:t>安徽林业职业技术学院校部分门、窗刷新工程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5B04E1FB" w14:textId="77777777" w:rsidR="00917950" w:rsidRDefault="00000000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655E3FB6" w14:textId="77777777" w:rsidR="00917950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6BBF07AD" w14:textId="77777777" w:rsidR="00917950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1A965A88" w14:textId="77777777" w:rsidR="00917950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151BCF6D" w14:textId="77777777" w:rsidR="00917950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Style w:val="a7"/>
        <w:tblW w:w="967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723"/>
        <w:gridCol w:w="1996"/>
        <w:gridCol w:w="2845"/>
        <w:gridCol w:w="1000"/>
        <w:gridCol w:w="820"/>
        <w:gridCol w:w="1070"/>
        <w:gridCol w:w="1223"/>
      </w:tblGrid>
      <w:tr w:rsidR="00917950" w14:paraId="03C8D6CD" w14:textId="77777777">
        <w:trPr>
          <w:trHeight w:val="786"/>
        </w:trPr>
        <w:tc>
          <w:tcPr>
            <w:tcW w:w="723" w:type="dxa"/>
            <w:vAlign w:val="center"/>
          </w:tcPr>
          <w:p w14:paraId="66F14F07" w14:textId="77777777" w:rsidR="00917950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996" w:type="dxa"/>
            <w:vAlign w:val="center"/>
          </w:tcPr>
          <w:p w14:paraId="5271B5DB" w14:textId="77777777" w:rsidR="00917950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项目</w:t>
            </w:r>
          </w:p>
        </w:tc>
        <w:tc>
          <w:tcPr>
            <w:tcW w:w="2845" w:type="dxa"/>
            <w:vAlign w:val="center"/>
          </w:tcPr>
          <w:p w14:paraId="6F5A6521" w14:textId="77777777" w:rsidR="00917950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施工内容</w:t>
            </w:r>
          </w:p>
        </w:tc>
        <w:tc>
          <w:tcPr>
            <w:tcW w:w="1000" w:type="dxa"/>
            <w:vAlign w:val="center"/>
          </w:tcPr>
          <w:p w14:paraId="79E68345" w14:textId="77777777" w:rsidR="00917950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820" w:type="dxa"/>
            <w:vAlign w:val="center"/>
          </w:tcPr>
          <w:p w14:paraId="1B46D7A5" w14:textId="77777777" w:rsidR="00917950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070" w:type="dxa"/>
            <w:vAlign w:val="center"/>
          </w:tcPr>
          <w:p w14:paraId="07CB85E0" w14:textId="77777777" w:rsidR="00917950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223" w:type="dxa"/>
            <w:vAlign w:val="center"/>
          </w:tcPr>
          <w:p w14:paraId="25DB86F1" w14:textId="77777777" w:rsidR="00917950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合计</w:t>
            </w:r>
          </w:p>
          <w:p w14:paraId="71D4979A" w14:textId="77777777" w:rsidR="00917950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（元）</w:t>
            </w:r>
          </w:p>
        </w:tc>
      </w:tr>
      <w:tr w:rsidR="00917950" w14:paraId="5322B0FC" w14:textId="77777777">
        <w:tc>
          <w:tcPr>
            <w:tcW w:w="9677" w:type="dxa"/>
            <w:gridSpan w:val="7"/>
            <w:vAlign w:val="center"/>
          </w:tcPr>
          <w:p w14:paraId="4AE520A8" w14:textId="77777777" w:rsidR="00917950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一、校本部学生宿舍楼钢制门刷新</w:t>
            </w:r>
          </w:p>
        </w:tc>
      </w:tr>
      <w:tr w:rsidR="00917950" w14:paraId="4557306A" w14:textId="77777777">
        <w:trPr>
          <w:trHeight w:val="422"/>
        </w:trPr>
        <w:tc>
          <w:tcPr>
            <w:tcW w:w="723" w:type="dxa"/>
            <w:vAlign w:val="center"/>
          </w:tcPr>
          <w:p w14:paraId="74EC9939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96" w:type="dxa"/>
            <w:vAlign w:val="center"/>
          </w:tcPr>
          <w:p w14:paraId="33BF0C34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钢制门除锈</w:t>
            </w:r>
          </w:p>
        </w:tc>
        <w:tc>
          <w:tcPr>
            <w:tcW w:w="2845" w:type="dxa"/>
            <w:vAlign w:val="center"/>
          </w:tcPr>
          <w:p w14:paraId="43440154" w14:textId="77777777" w:rsidR="00917950" w:rsidRDefault="00000000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除锈打磨；</w:t>
            </w:r>
          </w:p>
          <w:p w14:paraId="22F3D693" w14:textId="77777777" w:rsidR="00917950" w:rsidRDefault="00000000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局部补灰；</w:t>
            </w:r>
          </w:p>
          <w:p w14:paraId="7F7B7DD2" w14:textId="77777777" w:rsidR="00917950" w:rsidRDefault="00000000">
            <w:pPr>
              <w:pStyle w:val="a0"/>
              <w:numPr>
                <w:ilvl w:val="0"/>
                <w:numId w:val="2"/>
              </w:numPr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卫生清理；</w:t>
            </w:r>
          </w:p>
          <w:p w14:paraId="3F96D8E0" w14:textId="77777777" w:rsidR="00917950" w:rsidRDefault="00000000">
            <w:pPr>
              <w:pStyle w:val="a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4、此项费用由投标人勘察现场自行报价，中标后价格不予调整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190ADF52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樘</w:t>
            </w:r>
          </w:p>
        </w:tc>
        <w:tc>
          <w:tcPr>
            <w:tcW w:w="820" w:type="dxa"/>
            <w:vAlign w:val="center"/>
          </w:tcPr>
          <w:p w14:paraId="51260D60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150</w:t>
            </w:r>
          </w:p>
        </w:tc>
        <w:tc>
          <w:tcPr>
            <w:tcW w:w="1070" w:type="dxa"/>
            <w:vAlign w:val="center"/>
          </w:tcPr>
          <w:p w14:paraId="3BDC0BBE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</w:tcPr>
          <w:p w14:paraId="03BB5922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7950" w14:paraId="3981CE21" w14:textId="77777777">
        <w:trPr>
          <w:trHeight w:val="452"/>
        </w:trPr>
        <w:tc>
          <w:tcPr>
            <w:tcW w:w="723" w:type="dxa"/>
            <w:vAlign w:val="center"/>
          </w:tcPr>
          <w:p w14:paraId="3CE91BCA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96" w:type="dxa"/>
            <w:vAlign w:val="center"/>
          </w:tcPr>
          <w:p w14:paraId="55DBE095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钢制门喷</w:t>
            </w:r>
          </w:p>
          <w:p w14:paraId="6F43A9EA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（刷）氟碳漆</w:t>
            </w:r>
          </w:p>
        </w:tc>
        <w:tc>
          <w:tcPr>
            <w:tcW w:w="2845" w:type="dxa"/>
            <w:vAlign w:val="center"/>
          </w:tcPr>
          <w:p w14:paraId="11DA6488" w14:textId="77777777" w:rsidR="00917950" w:rsidRDefault="00000000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底漆一遍；</w:t>
            </w:r>
          </w:p>
          <w:p w14:paraId="024F65E4" w14:textId="77777777" w:rsidR="00917950" w:rsidRDefault="00000000">
            <w:pPr>
              <w:pStyle w:val="a0"/>
              <w:numPr>
                <w:ilvl w:val="0"/>
                <w:numId w:val="3"/>
              </w:numPr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面漆二遍</w:t>
            </w:r>
          </w:p>
          <w:p w14:paraId="3B047CF2" w14:textId="77777777" w:rsidR="00917950" w:rsidRDefault="00000000">
            <w:pPr>
              <w:pStyle w:val="a0"/>
              <w:numPr>
                <w:ilvl w:val="0"/>
                <w:numId w:val="3"/>
              </w:numPr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此项费用由投标人勘察现场自行报价，中标后价格不予调整；</w:t>
            </w:r>
          </w:p>
        </w:tc>
        <w:tc>
          <w:tcPr>
            <w:tcW w:w="1000" w:type="dxa"/>
            <w:vAlign w:val="center"/>
          </w:tcPr>
          <w:p w14:paraId="363A34B2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樘</w:t>
            </w:r>
          </w:p>
        </w:tc>
        <w:tc>
          <w:tcPr>
            <w:tcW w:w="820" w:type="dxa"/>
            <w:vAlign w:val="center"/>
          </w:tcPr>
          <w:p w14:paraId="720466E7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150</w:t>
            </w:r>
          </w:p>
        </w:tc>
        <w:tc>
          <w:tcPr>
            <w:tcW w:w="1070" w:type="dxa"/>
            <w:vAlign w:val="center"/>
          </w:tcPr>
          <w:p w14:paraId="2DECAEBF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</w:tcPr>
          <w:p w14:paraId="6BF88E8E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7950" w14:paraId="41C91F11" w14:textId="77777777">
        <w:trPr>
          <w:trHeight w:val="452"/>
        </w:trPr>
        <w:tc>
          <w:tcPr>
            <w:tcW w:w="9677" w:type="dxa"/>
            <w:gridSpan w:val="7"/>
            <w:vAlign w:val="center"/>
          </w:tcPr>
          <w:p w14:paraId="43CD9B3C" w14:textId="77777777" w:rsidR="00917950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二、东校区教学楼门、窗刷新</w:t>
            </w:r>
          </w:p>
        </w:tc>
      </w:tr>
      <w:tr w:rsidR="00917950" w14:paraId="4F1169F1" w14:textId="77777777">
        <w:trPr>
          <w:trHeight w:val="1821"/>
        </w:trPr>
        <w:tc>
          <w:tcPr>
            <w:tcW w:w="723" w:type="dxa"/>
            <w:vAlign w:val="center"/>
          </w:tcPr>
          <w:p w14:paraId="5BB9B9F2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96" w:type="dxa"/>
            <w:vAlign w:val="center"/>
          </w:tcPr>
          <w:p w14:paraId="7F1F72E5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钢制门除锈</w:t>
            </w:r>
          </w:p>
        </w:tc>
        <w:tc>
          <w:tcPr>
            <w:tcW w:w="2845" w:type="dxa"/>
            <w:vAlign w:val="center"/>
          </w:tcPr>
          <w:p w14:paraId="7487B04D" w14:textId="77777777" w:rsidR="00917950" w:rsidRDefault="00000000">
            <w:p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  <w:lang w:bidi="zh-CN"/>
              </w:rPr>
              <w:t>、除锈打磨；</w:t>
            </w:r>
          </w:p>
          <w:p w14:paraId="14837695" w14:textId="77777777" w:rsidR="00917950" w:rsidRDefault="00000000">
            <w:p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2、局部补灰；</w:t>
            </w:r>
          </w:p>
          <w:p w14:paraId="1268E84E" w14:textId="77777777" w:rsidR="00917950" w:rsidRDefault="00000000">
            <w:pPr>
              <w:pStyle w:val="a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3、卫生清理；</w:t>
            </w:r>
          </w:p>
          <w:p w14:paraId="5DA4B853" w14:textId="77777777" w:rsidR="00917950" w:rsidRDefault="00000000">
            <w:pPr>
              <w:pStyle w:val="a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4、此项费用由投标人勘察现场自行报价，中标后价格不予调整；</w:t>
            </w:r>
          </w:p>
        </w:tc>
        <w:tc>
          <w:tcPr>
            <w:tcW w:w="1000" w:type="dxa"/>
            <w:vAlign w:val="center"/>
          </w:tcPr>
          <w:p w14:paraId="134026A4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樘</w:t>
            </w:r>
          </w:p>
        </w:tc>
        <w:tc>
          <w:tcPr>
            <w:tcW w:w="820" w:type="dxa"/>
            <w:vAlign w:val="center"/>
          </w:tcPr>
          <w:p w14:paraId="1F1716EE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1070" w:type="dxa"/>
            <w:vAlign w:val="center"/>
          </w:tcPr>
          <w:p w14:paraId="53D76886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9D1C223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7950" w14:paraId="7F5F01E9" w14:textId="77777777">
        <w:trPr>
          <w:trHeight w:val="497"/>
        </w:trPr>
        <w:tc>
          <w:tcPr>
            <w:tcW w:w="723" w:type="dxa"/>
            <w:vAlign w:val="center"/>
          </w:tcPr>
          <w:p w14:paraId="6A1A295A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96" w:type="dxa"/>
            <w:vAlign w:val="center"/>
          </w:tcPr>
          <w:p w14:paraId="08B143A1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钢制门喷</w:t>
            </w:r>
          </w:p>
          <w:p w14:paraId="137C3A7A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（刷）氟碳漆</w:t>
            </w:r>
          </w:p>
        </w:tc>
        <w:tc>
          <w:tcPr>
            <w:tcW w:w="2845" w:type="dxa"/>
            <w:vAlign w:val="center"/>
          </w:tcPr>
          <w:p w14:paraId="1FDC1CA2" w14:textId="77777777" w:rsidR="00917950" w:rsidRDefault="00000000">
            <w:p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1、底漆一遍；</w:t>
            </w:r>
          </w:p>
          <w:p w14:paraId="5A43432C" w14:textId="77777777" w:rsidR="00917950" w:rsidRDefault="00000000">
            <w:pPr>
              <w:pStyle w:val="a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2、面漆二遍</w:t>
            </w:r>
          </w:p>
          <w:p w14:paraId="6174E465" w14:textId="77777777" w:rsidR="00917950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3、此项费用由投标人勘察现场自行报价，中标后价格不予调整；</w:t>
            </w:r>
          </w:p>
        </w:tc>
        <w:tc>
          <w:tcPr>
            <w:tcW w:w="1000" w:type="dxa"/>
            <w:vAlign w:val="center"/>
          </w:tcPr>
          <w:p w14:paraId="5C6AE8BB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樘</w:t>
            </w:r>
          </w:p>
        </w:tc>
        <w:tc>
          <w:tcPr>
            <w:tcW w:w="820" w:type="dxa"/>
            <w:vAlign w:val="center"/>
          </w:tcPr>
          <w:p w14:paraId="0C6F394F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1070" w:type="dxa"/>
            <w:vAlign w:val="center"/>
          </w:tcPr>
          <w:p w14:paraId="21F64A57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08EBFC1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7950" w14:paraId="7B6D9DAF" w14:textId="77777777">
        <w:trPr>
          <w:trHeight w:val="1878"/>
        </w:trPr>
        <w:tc>
          <w:tcPr>
            <w:tcW w:w="723" w:type="dxa"/>
            <w:vAlign w:val="center"/>
          </w:tcPr>
          <w:p w14:paraId="7AD94DB0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1996" w:type="dxa"/>
            <w:vAlign w:val="center"/>
          </w:tcPr>
          <w:p w14:paraId="7D866307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钢制窗除锈</w:t>
            </w:r>
          </w:p>
        </w:tc>
        <w:tc>
          <w:tcPr>
            <w:tcW w:w="2845" w:type="dxa"/>
            <w:vAlign w:val="center"/>
          </w:tcPr>
          <w:p w14:paraId="2791FAC1" w14:textId="77777777" w:rsidR="00917950" w:rsidRDefault="00917950">
            <w:pPr>
              <w:jc w:val="center"/>
              <w:rPr>
                <w:rFonts w:ascii="仿宋" w:eastAsia="仿宋" w:hAnsi="仿宋" w:cs="仿宋"/>
                <w:szCs w:val="21"/>
                <w:lang w:bidi="zh-CN"/>
              </w:rPr>
            </w:pPr>
          </w:p>
          <w:p w14:paraId="264D97A8" w14:textId="77777777" w:rsidR="00917950" w:rsidRDefault="00000000">
            <w:p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1、除锈打磨；</w:t>
            </w:r>
          </w:p>
          <w:p w14:paraId="09BFBDD5" w14:textId="77777777" w:rsidR="00917950" w:rsidRDefault="00000000">
            <w:p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2、局部补灰；</w:t>
            </w:r>
          </w:p>
          <w:p w14:paraId="1BE257E4" w14:textId="77777777" w:rsidR="00917950" w:rsidRDefault="00000000">
            <w:pPr>
              <w:pStyle w:val="a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3、卫生清理；</w:t>
            </w:r>
          </w:p>
          <w:p w14:paraId="5552928E" w14:textId="77777777" w:rsidR="00917950" w:rsidRDefault="00000000">
            <w:pPr>
              <w:pStyle w:val="a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4、此项费用由投标人勘察现场自行报价，中标后价格不予调整；</w:t>
            </w:r>
          </w:p>
        </w:tc>
        <w:tc>
          <w:tcPr>
            <w:tcW w:w="1000" w:type="dxa"/>
            <w:vAlign w:val="center"/>
          </w:tcPr>
          <w:p w14:paraId="5BCD2B6C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樘</w:t>
            </w:r>
          </w:p>
        </w:tc>
        <w:tc>
          <w:tcPr>
            <w:tcW w:w="820" w:type="dxa"/>
            <w:vAlign w:val="center"/>
          </w:tcPr>
          <w:p w14:paraId="6907C644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160</w:t>
            </w:r>
          </w:p>
        </w:tc>
        <w:tc>
          <w:tcPr>
            <w:tcW w:w="1070" w:type="dxa"/>
            <w:vAlign w:val="center"/>
          </w:tcPr>
          <w:p w14:paraId="6A4E1E74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51F33CBA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7950" w14:paraId="0804DA47" w14:textId="77777777">
        <w:tc>
          <w:tcPr>
            <w:tcW w:w="723" w:type="dxa"/>
            <w:vAlign w:val="center"/>
          </w:tcPr>
          <w:p w14:paraId="374734EA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996" w:type="dxa"/>
            <w:vAlign w:val="center"/>
          </w:tcPr>
          <w:p w14:paraId="41C5D60A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钢制窗喷</w:t>
            </w:r>
          </w:p>
          <w:p w14:paraId="5DB12016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（刷）氟碳漆</w:t>
            </w:r>
          </w:p>
        </w:tc>
        <w:tc>
          <w:tcPr>
            <w:tcW w:w="2845" w:type="dxa"/>
            <w:vAlign w:val="center"/>
          </w:tcPr>
          <w:p w14:paraId="6F28DFC1" w14:textId="77777777" w:rsidR="00917950" w:rsidRDefault="00000000">
            <w:p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1、底漆一遍；</w:t>
            </w:r>
          </w:p>
          <w:p w14:paraId="0E1CE14F" w14:textId="77777777" w:rsidR="00917950" w:rsidRDefault="00000000">
            <w:p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2、面漆二遍</w:t>
            </w:r>
          </w:p>
          <w:p w14:paraId="04FC4049" w14:textId="77777777" w:rsidR="00917950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3、此项费用由投标人勘察现场自行报价，中标后价格不予调整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5C3AE6EB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樘</w:t>
            </w:r>
          </w:p>
        </w:tc>
        <w:tc>
          <w:tcPr>
            <w:tcW w:w="820" w:type="dxa"/>
            <w:vAlign w:val="center"/>
          </w:tcPr>
          <w:p w14:paraId="5AB99A43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160</w:t>
            </w:r>
          </w:p>
        </w:tc>
        <w:tc>
          <w:tcPr>
            <w:tcW w:w="1070" w:type="dxa"/>
            <w:vAlign w:val="center"/>
          </w:tcPr>
          <w:p w14:paraId="1D5FF4D4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5401F7E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7950" w14:paraId="4ACF6013" w14:textId="77777777">
        <w:tc>
          <w:tcPr>
            <w:tcW w:w="723" w:type="dxa"/>
            <w:vAlign w:val="center"/>
          </w:tcPr>
          <w:p w14:paraId="3D367D6E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996" w:type="dxa"/>
            <w:vAlign w:val="center"/>
          </w:tcPr>
          <w:p w14:paraId="6E76C22B" w14:textId="77777777" w:rsidR="00917950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围墙防爬网修缮</w:t>
            </w:r>
          </w:p>
        </w:tc>
        <w:tc>
          <w:tcPr>
            <w:tcW w:w="2845" w:type="dxa"/>
          </w:tcPr>
          <w:p w14:paraId="5D03EA53" w14:textId="77777777" w:rsidR="00917950" w:rsidRDefault="00000000">
            <w:pPr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1新建围墙防爬网（同现有款式）；</w:t>
            </w:r>
          </w:p>
          <w:p w14:paraId="7A4151FB" w14:textId="77777777" w:rsidR="00917950" w:rsidRDefault="00000000">
            <w:pPr>
              <w:pStyle w:val="a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2、此项费用由投标人勘察现场自行报价，中标后价格不予调整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36F3169A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820" w:type="dxa"/>
            <w:vAlign w:val="center"/>
          </w:tcPr>
          <w:p w14:paraId="26B6D4B5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1070" w:type="dxa"/>
            <w:vAlign w:val="center"/>
          </w:tcPr>
          <w:p w14:paraId="4F0AF786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72C6AC5D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7950" w14:paraId="0F8B74A2" w14:textId="77777777">
        <w:tc>
          <w:tcPr>
            <w:tcW w:w="723" w:type="dxa"/>
            <w:vAlign w:val="center"/>
          </w:tcPr>
          <w:p w14:paraId="10A58F26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996" w:type="dxa"/>
            <w:vAlign w:val="center"/>
          </w:tcPr>
          <w:p w14:paraId="3A715AE7" w14:textId="77777777" w:rsidR="00917950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学生浴池不锈钢包角</w:t>
            </w:r>
          </w:p>
        </w:tc>
        <w:tc>
          <w:tcPr>
            <w:tcW w:w="2845" w:type="dxa"/>
          </w:tcPr>
          <w:p w14:paraId="29B92F4E" w14:textId="77777777" w:rsidR="00917950" w:rsidRDefault="00000000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 w:cs="仿宋"/>
                <w:szCs w:val="21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  <w:lang w:bidi="zh-CN"/>
              </w:rPr>
              <w:t>不锈钢包边两边压死角；</w:t>
            </w:r>
          </w:p>
          <w:p w14:paraId="40587F94" w14:textId="77777777" w:rsidR="00917950" w:rsidRDefault="00000000">
            <w:pPr>
              <w:pStyle w:val="a0"/>
              <w:numPr>
                <w:ilvl w:val="0"/>
                <w:numId w:val="4"/>
              </w:num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不锈钢厚度为1.0，含辅材；</w:t>
            </w:r>
          </w:p>
          <w:p w14:paraId="1E232C1B" w14:textId="77777777" w:rsidR="00917950" w:rsidRDefault="00000000">
            <w:pPr>
              <w:pStyle w:val="a0"/>
              <w:numPr>
                <w:ilvl w:val="0"/>
                <w:numId w:val="4"/>
              </w:num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此项费用由投标人勘察现场自行报价，中标后价格不予调整</w:t>
            </w:r>
          </w:p>
        </w:tc>
        <w:tc>
          <w:tcPr>
            <w:tcW w:w="1000" w:type="dxa"/>
            <w:vAlign w:val="center"/>
          </w:tcPr>
          <w:p w14:paraId="465FCB65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820" w:type="dxa"/>
            <w:vAlign w:val="center"/>
          </w:tcPr>
          <w:p w14:paraId="640AB562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500</w:t>
            </w:r>
          </w:p>
        </w:tc>
        <w:tc>
          <w:tcPr>
            <w:tcW w:w="1070" w:type="dxa"/>
            <w:vAlign w:val="center"/>
          </w:tcPr>
          <w:p w14:paraId="09DD6CB0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E9F47A0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7950" w14:paraId="5E44D9AA" w14:textId="77777777">
        <w:tc>
          <w:tcPr>
            <w:tcW w:w="723" w:type="dxa"/>
            <w:vAlign w:val="center"/>
          </w:tcPr>
          <w:p w14:paraId="74062478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996" w:type="dxa"/>
            <w:vAlign w:val="center"/>
          </w:tcPr>
          <w:p w14:paraId="2AB20396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脚手架</w:t>
            </w:r>
          </w:p>
        </w:tc>
        <w:tc>
          <w:tcPr>
            <w:tcW w:w="2845" w:type="dxa"/>
          </w:tcPr>
          <w:p w14:paraId="0A404BDD" w14:textId="77777777" w:rsidR="00917950" w:rsidRDefault="00000000">
            <w:pPr>
              <w:pStyle w:val="a0"/>
              <w:numPr>
                <w:ilvl w:val="0"/>
                <w:numId w:val="5"/>
              </w:num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人工费；</w:t>
            </w:r>
          </w:p>
          <w:p w14:paraId="5FAB23DE" w14:textId="77777777" w:rsidR="00917950" w:rsidRDefault="00000000">
            <w:pPr>
              <w:pStyle w:val="a0"/>
              <w:numPr>
                <w:ilvl w:val="0"/>
                <w:numId w:val="5"/>
              </w:num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脚手架措施费；</w:t>
            </w:r>
          </w:p>
          <w:p w14:paraId="438BD989" w14:textId="77777777" w:rsidR="00917950" w:rsidRDefault="00000000">
            <w:pPr>
              <w:pStyle w:val="a0"/>
              <w:numPr>
                <w:ilvl w:val="0"/>
                <w:numId w:val="5"/>
              </w:num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辅材费</w:t>
            </w:r>
          </w:p>
          <w:p w14:paraId="67252719" w14:textId="77777777" w:rsidR="00917950" w:rsidRDefault="00000000">
            <w:pPr>
              <w:pStyle w:val="a0"/>
              <w:numPr>
                <w:ilvl w:val="0"/>
                <w:numId w:val="5"/>
              </w:num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此项费用由投标人勘察现场自行报价，中标后价格不予调整；</w:t>
            </w:r>
          </w:p>
        </w:tc>
        <w:tc>
          <w:tcPr>
            <w:tcW w:w="1000" w:type="dxa"/>
            <w:vAlign w:val="center"/>
          </w:tcPr>
          <w:p w14:paraId="1759CB1E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6AD1F9FD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 w14:paraId="147052AD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342082C0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17950" w14:paraId="44115414" w14:textId="77777777">
        <w:trPr>
          <w:trHeight w:val="432"/>
        </w:trPr>
        <w:tc>
          <w:tcPr>
            <w:tcW w:w="723" w:type="dxa"/>
            <w:vAlign w:val="center"/>
          </w:tcPr>
          <w:p w14:paraId="125F2767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996" w:type="dxa"/>
            <w:vAlign w:val="center"/>
          </w:tcPr>
          <w:p w14:paraId="67774952" w14:textId="77777777" w:rsidR="00917950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卫生、垃圾清理</w:t>
            </w:r>
          </w:p>
        </w:tc>
        <w:tc>
          <w:tcPr>
            <w:tcW w:w="2845" w:type="dxa"/>
          </w:tcPr>
          <w:p w14:paraId="6644C3C0" w14:textId="77777777" w:rsidR="00917950" w:rsidRDefault="00000000">
            <w:pPr>
              <w:pStyle w:val="a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垃圾外运，自行处理</w:t>
            </w:r>
          </w:p>
        </w:tc>
        <w:tc>
          <w:tcPr>
            <w:tcW w:w="1000" w:type="dxa"/>
            <w:vAlign w:val="center"/>
          </w:tcPr>
          <w:p w14:paraId="77168B57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</w:t>
            </w:r>
          </w:p>
        </w:tc>
        <w:tc>
          <w:tcPr>
            <w:tcW w:w="820" w:type="dxa"/>
            <w:vAlign w:val="center"/>
          </w:tcPr>
          <w:p w14:paraId="36EC8CB4" w14:textId="77777777" w:rsidR="00917950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 w14:paraId="2BDEB839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A4E2C97" w14:textId="77777777" w:rsidR="00917950" w:rsidRDefault="0091795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67D35815" w14:textId="77777777" w:rsidR="00917950" w:rsidRDefault="00917950">
      <w:pPr>
        <w:rPr>
          <w:rFonts w:ascii="宋体" w:hAnsi="宋体"/>
          <w:szCs w:val="21"/>
        </w:rPr>
      </w:pPr>
    </w:p>
    <w:p w14:paraId="31E70F25" w14:textId="77777777" w:rsidR="00917950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、以上报价均为含税价，表格中所列工程内容不明之处，请自行勘察现场，报价人签字或印章处，需手签或加盖法人章，否则报价无效。</w:t>
      </w:r>
    </w:p>
    <w:p w14:paraId="083CDF67" w14:textId="77777777" w:rsidR="00917950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、上述报价单中未尽事宜，请在报价中综合考虑，一经报价，上述所有工程内容需满足甲方需求，保质保量按期完成。</w:t>
      </w:r>
    </w:p>
    <w:p w14:paraId="2253278B" w14:textId="77777777" w:rsidR="00917950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、施工过程中施工单位必须严格对甲方成品进行有效保护。</w:t>
      </w:r>
    </w:p>
    <w:p w14:paraId="6B20D104" w14:textId="77777777" w:rsidR="00917950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、工期要求：合同签订后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10</w:t>
      </w:r>
      <w:r>
        <w:rPr>
          <w:rFonts w:ascii="Times New Roman" w:eastAsia="宋体" w:hAnsi="Times New Roman" w:cs="Times New Roman" w:hint="eastAsia"/>
          <w:sz w:val="21"/>
          <w:szCs w:val="21"/>
          <w:lang w:val="en-US" w:bidi="ar-SA"/>
        </w:rPr>
        <w:t>天内万传给你上述项目。</w:t>
      </w:r>
    </w:p>
    <w:p w14:paraId="64FF7844" w14:textId="77777777" w:rsidR="00917950" w:rsidRDefault="00917950">
      <w:pPr>
        <w:rPr>
          <w:rFonts w:ascii="宋体" w:hAnsi="宋体"/>
          <w:szCs w:val="21"/>
        </w:rPr>
      </w:pPr>
    </w:p>
    <w:p w14:paraId="37B5C59C" w14:textId="77777777" w:rsidR="00917950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536AC3A4" w14:textId="77777777" w:rsidR="00917950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41E05FD7" w14:textId="77777777" w:rsidR="00917950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14:paraId="57C99F35" w14:textId="77777777" w:rsidR="00917950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  </w:t>
      </w:r>
    </w:p>
    <w:sectPr w:rsidR="00917950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CF48" w14:textId="77777777" w:rsidR="00484536" w:rsidRDefault="00484536">
      <w:r>
        <w:separator/>
      </w:r>
    </w:p>
  </w:endnote>
  <w:endnote w:type="continuationSeparator" w:id="0">
    <w:p w14:paraId="26EAE779" w14:textId="77777777" w:rsidR="00484536" w:rsidRDefault="004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5914" w14:textId="77777777" w:rsidR="00917950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335E2437" w14:textId="77777777" w:rsidR="00917950" w:rsidRDefault="0091795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1581" w14:textId="77777777" w:rsidR="00917950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7BF0DF5C" w14:textId="77777777" w:rsidR="00917950" w:rsidRDefault="009179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C48B" w14:textId="77777777" w:rsidR="00484536" w:rsidRDefault="00484536">
      <w:r>
        <w:separator/>
      </w:r>
    </w:p>
  </w:footnote>
  <w:footnote w:type="continuationSeparator" w:id="0">
    <w:p w14:paraId="7FA3FFA6" w14:textId="77777777" w:rsidR="00484536" w:rsidRDefault="0048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E59CF7"/>
    <w:multiLevelType w:val="singleLevel"/>
    <w:tmpl w:val="B6E59CF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FEB06DC"/>
    <w:multiLevelType w:val="singleLevel"/>
    <w:tmpl w:val="0FEB06D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C244F03"/>
    <w:multiLevelType w:val="singleLevel"/>
    <w:tmpl w:val="5C244F0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4B461E9"/>
    <w:multiLevelType w:val="singleLevel"/>
    <w:tmpl w:val="64B461E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364986137">
    <w:abstractNumId w:val="4"/>
  </w:num>
  <w:num w:numId="2" w16cid:durableId="2001999718">
    <w:abstractNumId w:val="0"/>
  </w:num>
  <w:num w:numId="3" w16cid:durableId="970751097">
    <w:abstractNumId w:val="3"/>
  </w:num>
  <w:num w:numId="4" w16cid:durableId="1417247830">
    <w:abstractNumId w:val="1"/>
  </w:num>
  <w:num w:numId="5" w16cid:durableId="560872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A1D1D"/>
    <w:rsid w:val="003B3709"/>
    <w:rsid w:val="00484536"/>
    <w:rsid w:val="00490C88"/>
    <w:rsid w:val="00582E12"/>
    <w:rsid w:val="005B37C9"/>
    <w:rsid w:val="006160F5"/>
    <w:rsid w:val="006D3077"/>
    <w:rsid w:val="007C0A67"/>
    <w:rsid w:val="008D4B98"/>
    <w:rsid w:val="008E7523"/>
    <w:rsid w:val="00917950"/>
    <w:rsid w:val="00A73EA4"/>
    <w:rsid w:val="00BF2FA8"/>
    <w:rsid w:val="00C012C7"/>
    <w:rsid w:val="00CB35C7"/>
    <w:rsid w:val="00F0349E"/>
    <w:rsid w:val="00F91B24"/>
    <w:rsid w:val="00FF628E"/>
    <w:rsid w:val="02AB1912"/>
    <w:rsid w:val="02C326B6"/>
    <w:rsid w:val="038510F9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2EA00AD"/>
    <w:rsid w:val="13731BD9"/>
    <w:rsid w:val="168D732C"/>
    <w:rsid w:val="176364AC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DDC5385"/>
    <w:rsid w:val="304922A2"/>
    <w:rsid w:val="30E83AE5"/>
    <w:rsid w:val="311A734C"/>
    <w:rsid w:val="31DB5FF4"/>
    <w:rsid w:val="36C930DC"/>
    <w:rsid w:val="37314AC4"/>
    <w:rsid w:val="386F08BC"/>
    <w:rsid w:val="39724AAD"/>
    <w:rsid w:val="3B484416"/>
    <w:rsid w:val="3DA96BAE"/>
    <w:rsid w:val="3E7D26DB"/>
    <w:rsid w:val="3E9B18D1"/>
    <w:rsid w:val="41571836"/>
    <w:rsid w:val="45FA237A"/>
    <w:rsid w:val="49D61BFB"/>
    <w:rsid w:val="49DE368B"/>
    <w:rsid w:val="4C092C68"/>
    <w:rsid w:val="4C574123"/>
    <w:rsid w:val="4CB407C7"/>
    <w:rsid w:val="4CC27490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B3D36AA"/>
    <w:rsid w:val="5B643598"/>
    <w:rsid w:val="5C833DF0"/>
    <w:rsid w:val="5DEB6566"/>
    <w:rsid w:val="5EA045A1"/>
    <w:rsid w:val="5EA071CB"/>
    <w:rsid w:val="5F261CF9"/>
    <w:rsid w:val="5F7B4B19"/>
    <w:rsid w:val="627C7A99"/>
    <w:rsid w:val="645D4BA9"/>
    <w:rsid w:val="655F2A9E"/>
    <w:rsid w:val="65D961C3"/>
    <w:rsid w:val="65F70C62"/>
    <w:rsid w:val="66384E2D"/>
    <w:rsid w:val="66501E50"/>
    <w:rsid w:val="66E1540A"/>
    <w:rsid w:val="6C080350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A10FA2"/>
    <w:rsid w:val="7904505B"/>
    <w:rsid w:val="793A7F5C"/>
    <w:rsid w:val="795C5C96"/>
    <w:rsid w:val="7A9F20AE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58AD0"/>
  <w15:docId w15:val="{53A327EF-43A2-41FB-AEBD-7810A17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婕 陆</cp:lastModifiedBy>
  <cp:revision>2</cp:revision>
  <cp:lastPrinted>2022-08-10T09:56:00Z</cp:lastPrinted>
  <dcterms:created xsi:type="dcterms:W3CDTF">2022-08-10T10:49:00Z</dcterms:created>
  <dcterms:modified xsi:type="dcterms:W3CDTF">2022-08-10T10:49:00Z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079458792CAC47018AFB46EE3000D37F</vt:lpwstr>
  </property>
</Properties>
</file>